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CDF" w:rsidRPr="00166CDF" w:rsidRDefault="00DE5D5A" w:rsidP="00166CDF">
      <w:pPr>
        <w:pStyle w:val="NoSpacing"/>
        <w:jc w:val="center"/>
        <w:rPr>
          <w:b/>
        </w:rPr>
      </w:pPr>
      <w:r>
        <w:rPr>
          <w:b/>
        </w:rPr>
        <w:t xml:space="preserve">  </w:t>
      </w:r>
      <w:bookmarkStart w:id="0" w:name="_GoBack"/>
      <w:bookmarkEnd w:id="0"/>
      <w:r w:rsidR="00166CDF" w:rsidRPr="00166CDF">
        <w:rPr>
          <w:b/>
        </w:rPr>
        <w:t>CITY OF COLBERT COUNCIL MEETING</w:t>
      </w:r>
    </w:p>
    <w:p w:rsidR="00166CDF" w:rsidRPr="00166CDF" w:rsidRDefault="00166CDF" w:rsidP="00166CDF">
      <w:pPr>
        <w:pStyle w:val="NoSpacing"/>
        <w:jc w:val="center"/>
        <w:rPr>
          <w:b/>
        </w:rPr>
      </w:pPr>
      <w:r w:rsidRPr="00166CDF">
        <w:rPr>
          <w:b/>
        </w:rPr>
        <w:t>MONDAY, AUGUST 5, 2019</w:t>
      </w:r>
    </w:p>
    <w:p w:rsidR="00166CDF" w:rsidRDefault="00166CDF" w:rsidP="00166CDF">
      <w:pPr>
        <w:pStyle w:val="NoSpacing"/>
        <w:jc w:val="center"/>
        <w:rPr>
          <w:b/>
        </w:rPr>
      </w:pPr>
      <w:r w:rsidRPr="00166CDF">
        <w:rPr>
          <w:b/>
        </w:rPr>
        <w:t>7:00 PM</w:t>
      </w:r>
    </w:p>
    <w:p w:rsidR="00166CDF" w:rsidRDefault="00166CDF" w:rsidP="00166CDF">
      <w:pPr>
        <w:pStyle w:val="NoSpacing"/>
        <w:jc w:val="center"/>
        <w:rPr>
          <w:b/>
        </w:rPr>
      </w:pPr>
    </w:p>
    <w:p w:rsidR="00166CDF" w:rsidRDefault="00166CDF" w:rsidP="00166CDF">
      <w:pPr>
        <w:pStyle w:val="NoSpacing"/>
        <w:rPr>
          <w:b/>
        </w:rPr>
      </w:pPr>
      <w:r>
        <w:rPr>
          <w:b/>
        </w:rPr>
        <w:t>Present:  Roger Fortson, Council; Evelyn Power, Council; Bert Robinson, Council; Tim Wyatt, Council; Attorney Dale Perry, Anita Peck, Mayor Chris Peck, John Waggoner, Deputy Joe McGuffin, David Griffeth, Bruce Scoggin, Ellyn Trinrud, Carl Trinrud, Pastor Roy Thomas, Marvin Barnett, Phillip Fortson, Rev. Talmadge Moon, Reginald Harris, Jon and Rosemary Brookshire, Meb Powell, Brian Patton, Robert Freeman, , Vicky Smith</w:t>
      </w:r>
      <w:r w:rsidR="000C5CD0">
        <w:rPr>
          <w:b/>
        </w:rPr>
        <w:t>, Clerk</w:t>
      </w:r>
    </w:p>
    <w:p w:rsidR="000C5CD0" w:rsidRDefault="000C5CD0" w:rsidP="00166CDF">
      <w:pPr>
        <w:pStyle w:val="NoSpacing"/>
        <w:rPr>
          <w:b/>
        </w:rPr>
      </w:pPr>
    </w:p>
    <w:p w:rsidR="000C5CD0" w:rsidRDefault="000C5CD0" w:rsidP="00166CDF">
      <w:pPr>
        <w:pStyle w:val="NoSpacing"/>
        <w:rPr>
          <w:b/>
        </w:rPr>
      </w:pPr>
      <w:r>
        <w:rPr>
          <w:b/>
        </w:rPr>
        <w:t>Call to Order and Prayer – Mayor Chris Peck</w:t>
      </w:r>
    </w:p>
    <w:p w:rsidR="000C5CD0" w:rsidRDefault="000C5CD0" w:rsidP="00166CDF">
      <w:pPr>
        <w:pStyle w:val="NoSpacing"/>
        <w:rPr>
          <w:b/>
        </w:rPr>
      </w:pPr>
      <w:r>
        <w:rPr>
          <w:b/>
        </w:rPr>
        <w:t>Adoption of August Agenda – Motion by Tim Wyatt, seconded by Bert Robinson to adopt Agenda.</w:t>
      </w:r>
    </w:p>
    <w:p w:rsidR="000C5CD0" w:rsidRDefault="000C5CD0" w:rsidP="00166CDF">
      <w:pPr>
        <w:pStyle w:val="NoSpacing"/>
        <w:rPr>
          <w:b/>
        </w:rPr>
      </w:pPr>
      <w:r>
        <w:rPr>
          <w:b/>
        </w:rPr>
        <w:t xml:space="preserve">Approval of Minutes from June 3, 2019 Meeting </w:t>
      </w:r>
    </w:p>
    <w:p w:rsidR="000C5CD0" w:rsidRDefault="000C5CD0" w:rsidP="00166CDF">
      <w:pPr>
        <w:pStyle w:val="NoSpacing"/>
        <w:rPr>
          <w:b/>
        </w:rPr>
      </w:pPr>
    </w:p>
    <w:p w:rsidR="000C5CD0" w:rsidRDefault="000C5CD0" w:rsidP="00166CDF">
      <w:pPr>
        <w:pStyle w:val="NoSpacing"/>
        <w:rPr>
          <w:b/>
        </w:rPr>
      </w:pPr>
      <w:r>
        <w:rPr>
          <w:b/>
        </w:rPr>
        <w:t>NEW BUSINESS:</w:t>
      </w:r>
    </w:p>
    <w:p w:rsidR="00B03348" w:rsidRDefault="00B03348" w:rsidP="00166CDF">
      <w:pPr>
        <w:pStyle w:val="NoSpacing"/>
        <w:rPr>
          <w:b/>
        </w:rPr>
      </w:pPr>
      <w:r>
        <w:rPr>
          <w:b/>
        </w:rPr>
        <w:t>▪</w:t>
      </w:r>
      <w:r w:rsidR="000C5CD0">
        <w:rPr>
          <w:b/>
        </w:rPr>
        <w:t xml:space="preserve">Dr. Roy Thomas, Pastor of Waggoner’s Grove Baptist Church, </w:t>
      </w:r>
      <w:r>
        <w:rPr>
          <w:b/>
        </w:rPr>
        <w:t xml:space="preserve">had written a letter to Mayor Peck concerning the removal of the battle flag at the Confederate Memorial.  He asked to be on the Agenda to state his concerns.  He </w:t>
      </w:r>
      <w:r w:rsidR="000C5CD0">
        <w:rPr>
          <w:b/>
        </w:rPr>
        <w:t xml:space="preserve">approached the council, </w:t>
      </w:r>
      <w:r w:rsidR="00C40EF4">
        <w:rPr>
          <w:b/>
        </w:rPr>
        <w:t xml:space="preserve">respectfully </w:t>
      </w:r>
      <w:r w:rsidR="000C5CD0">
        <w:rPr>
          <w:b/>
        </w:rPr>
        <w:t xml:space="preserve">asking that the Confederate Battle Flag be removed from the Confederate Memorial.  He stated he had been </w:t>
      </w:r>
      <w:r w:rsidR="00C40EF4">
        <w:rPr>
          <w:b/>
        </w:rPr>
        <w:t>approached conce</w:t>
      </w:r>
      <w:r>
        <w:rPr>
          <w:b/>
        </w:rPr>
        <w:t xml:space="preserve">rning the flag by several people.  He stated they were not asking that the Memorial be removed, but just the battle flag.  Mayor Peck responded by stating that the tract of land where the Memorial stands does not belong to the City, rather it belongs to the CSX Railroad.  He also stated the Sons of the Confederacy maintains the Memorial and the flag placement.  He advised that he would contact the Sons of the Confederacy Organization and ask them to remove the battle flag.  </w:t>
      </w:r>
    </w:p>
    <w:p w:rsidR="00B03348" w:rsidRDefault="00B03348" w:rsidP="00166CDF">
      <w:pPr>
        <w:pStyle w:val="NoSpacing"/>
        <w:rPr>
          <w:b/>
        </w:rPr>
      </w:pPr>
    </w:p>
    <w:p w:rsidR="002F7987" w:rsidRDefault="00B03348" w:rsidP="00166CDF">
      <w:pPr>
        <w:pStyle w:val="NoSpacing"/>
        <w:rPr>
          <w:b/>
        </w:rPr>
      </w:pPr>
      <w:r>
        <w:rPr>
          <w:b/>
        </w:rPr>
        <w:t>▪</w:t>
      </w:r>
      <w:r w:rsidR="002F7987">
        <w:rPr>
          <w:b/>
        </w:rPr>
        <w:t xml:space="preserve">The playground area and old playground equipment behind the old Colbert Elementary School needs to be removed and cleaned up.  A proposal from Jack Crawford, Contractor, in the amount of </w:t>
      </w:r>
      <w:r w:rsidR="002F7987">
        <w:rPr>
          <w:b/>
        </w:rPr>
        <w:br/>
        <w:t xml:space="preserve">$1200.00 was presented.  It included </w:t>
      </w:r>
      <w:r w:rsidR="00DF361D">
        <w:rPr>
          <w:b/>
        </w:rPr>
        <w:t xml:space="preserve">the </w:t>
      </w:r>
      <w:r w:rsidR="002F7987">
        <w:rPr>
          <w:b/>
        </w:rPr>
        <w:t xml:space="preserve">removal of old playground equipment, removal and haul-off cement fastners and all trash and cross-fence.  A motion was made by Tim Wyatt and seconded by Bert Robinson to accept the clean-up proposal and proceed with the clean-up.  All approved. </w:t>
      </w:r>
    </w:p>
    <w:p w:rsidR="00DF361D" w:rsidRDefault="00DF361D" w:rsidP="00166CDF">
      <w:pPr>
        <w:pStyle w:val="NoSpacing"/>
        <w:rPr>
          <w:b/>
        </w:rPr>
      </w:pPr>
    </w:p>
    <w:p w:rsidR="00DF361D" w:rsidRDefault="00DF361D" w:rsidP="00166CDF">
      <w:pPr>
        <w:pStyle w:val="NoSpacing"/>
        <w:rPr>
          <w:b/>
        </w:rPr>
      </w:pPr>
      <w:r>
        <w:rPr>
          <w:b/>
        </w:rPr>
        <w:t xml:space="preserve">▪LMIG grant will be $15,184.39 and will be matched 30% from City funds.  Mayor Peck and Tim Wyatt will look at streets to decide which streets need to be re-surfaced.  </w:t>
      </w:r>
    </w:p>
    <w:p w:rsidR="00DF361D" w:rsidRDefault="00DF361D" w:rsidP="00166CDF">
      <w:pPr>
        <w:pStyle w:val="NoSpacing"/>
        <w:rPr>
          <w:b/>
        </w:rPr>
      </w:pPr>
    </w:p>
    <w:p w:rsidR="00DF361D" w:rsidRDefault="00DF361D" w:rsidP="00166CDF">
      <w:pPr>
        <w:pStyle w:val="NoSpacing"/>
        <w:rPr>
          <w:b/>
        </w:rPr>
      </w:pPr>
      <w:r>
        <w:rPr>
          <w:b/>
        </w:rPr>
        <w:t>▪Fund Report was read.</w:t>
      </w:r>
    </w:p>
    <w:p w:rsidR="00DF361D" w:rsidRDefault="00DF361D" w:rsidP="00166CDF">
      <w:pPr>
        <w:pStyle w:val="NoSpacing"/>
        <w:rPr>
          <w:b/>
        </w:rPr>
      </w:pPr>
    </w:p>
    <w:p w:rsidR="00DF361D" w:rsidRDefault="00DF361D" w:rsidP="00166CDF">
      <w:pPr>
        <w:pStyle w:val="NoSpacing"/>
        <w:rPr>
          <w:b/>
        </w:rPr>
      </w:pPr>
      <w:r>
        <w:rPr>
          <w:b/>
        </w:rPr>
        <w:t xml:space="preserve">▪Deputy McGuffin’s report was read by Deputy McGuffin.  He stated that he had some complaints concerning the parking on Shoal Creek at the corner on both sides of the road.  He stated that the contractors building the new housing were blocking view for people driving in the area.  He had spoken to the builders concerning the issue and asked that they put out cones.  He also stated the City could put up “No-parking” signs on City property to help avoid the congestion in that area.  </w:t>
      </w:r>
    </w:p>
    <w:p w:rsidR="00DF361D" w:rsidRDefault="00DF361D" w:rsidP="00166CDF">
      <w:pPr>
        <w:pStyle w:val="NoSpacing"/>
        <w:rPr>
          <w:b/>
        </w:rPr>
      </w:pPr>
    </w:p>
    <w:p w:rsidR="00DF361D" w:rsidRDefault="00DF361D" w:rsidP="00166CDF">
      <w:pPr>
        <w:pStyle w:val="NoSpacing"/>
        <w:rPr>
          <w:b/>
        </w:rPr>
      </w:pPr>
      <w:r>
        <w:rPr>
          <w:b/>
        </w:rPr>
        <w:t>OLD BUSINESS</w:t>
      </w:r>
    </w:p>
    <w:p w:rsidR="00D76344" w:rsidRDefault="00DF361D" w:rsidP="00166CDF">
      <w:pPr>
        <w:pStyle w:val="NoSpacing"/>
        <w:rPr>
          <w:b/>
        </w:rPr>
      </w:pPr>
      <w:r>
        <w:rPr>
          <w:b/>
        </w:rPr>
        <w:t xml:space="preserve">▪New well up-date – (50 Acre tract behind Colbert Elementary School) Attorney Perry stated he had spoken to Board of Education attorneys.  </w:t>
      </w:r>
      <w:r w:rsidR="00D76344">
        <w:rPr>
          <w:b/>
        </w:rPr>
        <w:t xml:space="preserve">He presented the Mayor and Council with a copy of a proposed Contract (attached) for Easement to Drill Exploratory Well on that property.  The Attorneys will meet with Mayor Peck and Tim Wyatt to obtain an agreement of acceptance of the contract.  Mayor Peck will then meet with well-drillers to get a quote on drilling. </w:t>
      </w:r>
    </w:p>
    <w:p w:rsidR="00D76344" w:rsidRDefault="00D76344" w:rsidP="00166CDF">
      <w:pPr>
        <w:pStyle w:val="NoSpacing"/>
        <w:rPr>
          <w:b/>
        </w:rPr>
      </w:pPr>
    </w:p>
    <w:p w:rsidR="00146C7D" w:rsidRDefault="00146C7D" w:rsidP="00166CDF">
      <w:pPr>
        <w:pStyle w:val="NoSpacing"/>
        <w:rPr>
          <w:b/>
        </w:rPr>
      </w:pPr>
      <w:r>
        <w:rPr>
          <w:b/>
        </w:rPr>
        <w:t>▪Billboard Ordinance tabled until next meeting.</w:t>
      </w:r>
    </w:p>
    <w:p w:rsidR="00146C7D" w:rsidRDefault="00146C7D" w:rsidP="00166CDF">
      <w:pPr>
        <w:pStyle w:val="NoSpacing"/>
        <w:rPr>
          <w:b/>
        </w:rPr>
      </w:pPr>
    </w:p>
    <w:p w:rsidR="00146C7D" w:rsidRDefault="00146C7D" w:rsidP="00166CDF">
      <w:pPr>
        <w:pStyle w:val="NoSpacing"/>
        <w:rPr>
          <w:b/>
        </w:rPr>
      </w:pPr>
      <w:r>
        <w:rPr>
          <w:b/>
        </w:rPr>
        <w:t xml:space="preserve">▪J&amp;S Printing Update – Process of moving is continuing.  </w:t>
      </w:r>
    </w:p>
    <w:p w:rsidR="00146C7D" w:rsidRDefault="00146C7D" w:rsidP="00166CDF">
      <w:pPr>
        <w:pStyle w:val="NoSpacing"/>
        <w:rPr>
          <w:b/>
        </w:rPr>
      </w:pPr>
    </w:p>
    <w:p w:rsidR="00146C7D" w:rsidRDefault="00146C7D" w:rsidP="00166CDF">
      <w:pPr>
        <w:pStyle w:val="NoSpacing"/>
        <w:rPr>
          <w:b/>
        </w:rPr>
      </w:pPr>
      <w:r>
        <w:rPr>
          <w:b/>
        </w:rPr>
        <w:lastRenderedPageBreak/>
        <w:t>▪</w:t>
      </w:r>
      <w:r w:rsidR="004A240C">
        <w:rPr>
          <w:b/>
        </w:rPr>
        <w:t xml:space="preserve">Colbert 2010 Flood Damage Prevention Ordinance – There was a need to sign the accepted 2010 Flood Damage Prevention Ordinance.  This Ordinance was signed at this meeting and will be forwarded to the County and to Municode.  </w:t>
      </w:r>
    </w:p>
    <w:p w:rsidR="004A240C" w:rsidRDefault="004A240C" w:rsidP="00166CDF">
      <w:pPr>
        <w:pStyle w:val="NoSpacing"/>
        <w:rPr>
          <w:b/>
        </w:rPr>
      </w:pPr>
    </w:p>
    <w:p w:rsidR="004A240C" w:rsidRDefault="000E491E" w:rsidP="00166CDF">
      <w:pPr>
        <w:pStyle w:val="NoSpacing"/>
        <w:rPr>
          <w:b/>
        </w:rPr>
      </w:pPr>
      <w:r>
        <w:rPr>
          <w:b/>
        </w:rPr>
        <w:t>DEPARTMENT REPORTS AND COMMENTS</w:t>
      </w:r>
    </w:p>
    <w:p w:rsidR="000E491E" w:rsidRDefault="000E491E" w:rsidP="00166CDF">
      <w:pPr>
        <w:pStyle w:val="NoSpacing"/>
        <w:rPr>
          <w:b/>
        </w:rPr>
      </w:pPr>
      <w:r>
        <w:rPr>
          <w:b/>
        </w:rPr>
        <w:t xml:space="preserve">Staff reported the Memorial Garden Bench had been received.  The pad was ready for pavers to be installed.  Also, the meeting room chairs had been recovered and were now in use.  </w:t>
      </w:r>
    </w:p>
    <w:p w:rsidR="000E491E" w:rsidRDefault="000E491E" w:rsidP="00166CDF">
      <w:pPr>
        <w:pStyle w:val="NoSpacing"/>
        <w:rPr>
          <w:b/>
        </w:rPr>
      </w:pPr>
    </w:p>
    <w:p w:rsidR="000E491E" w:rsidRDefault="000E491E" w:rsidP="00166CDF">
      <w:pPr>
        <w:pStyle w:val="NoSpacing"/>
        <w:rPr>
          <w:b/>
        </w:rPr>
      </w:pPr>
      <w:r>
        <w:rPr>
          <w:b/>
        </w:rPr>
        <w:t>Mr. John Waggoner stated that the water line on the Charles Hart road were in process.  Mark Perry, the engineer, was a little behind in his projects so there was a delay in beginning this water line.</w:t>
      </w:r>
    </w:p>
    <w:p w:rsidR="000E491E" w:rsidRDefault="000E491E" w:rsidP="00166CDF">
      <w:pPr>
        <w:pStyle w:val="NoSpacing"/>
        <w:rPr>
          <w:b/>
        </w:rPr>
      </w:pPr>
    </w:p>
    <w:p w:rsidR="000E491E" w:rsidRDefault="000E491E" w:rsidP="00166CDF">
      <w:pPr>
        <w:pStyle w:val="NoSpacing"/>
        <w:rPr>
          <w:b/>
        </w:rPr>
      </w:pPr>
      <w:r>
        <w:rPr>
          <w:b/>
        </w:rPr>
        <w:t>The drain lines and septic system at the old school were proven to be complete separate from the education building now belonging to Donna Jordan and Learning Train II.  The septic system for the Learning Train II and the one for the school both need to be pumped out.  That will be done</w:t>
      </w:r>
      <w:r w:rsidR="009731E7">
        <w:rPr>
          <w:b/>
        </w:rPr>
        <w:t xml:space="preserve"> in the near future. </w:t>
      </w:r>
    </w:p>
    <w:p w:rsidR="009731E7" w:rsidRDefault="009731E7" w:rsidP="00166CDF">
      <w:pPr>
        <w:pStyle w:val="NoSpacing"/>
        <w:rPr>
          <w:b/>
        </w:rPr>
      </w:pPr>
    </w:p>
    <w:p w:rsidR="009731E7" w:rsidRDefault="009731E7" w:rsidP="00166CDF">
      <w:pPr>
        <w:pStyle w:val="NoSpacing"/>
        <w:rPr>
          <w:b/>
        </w:rPr>
      </w:pPr>
      <w:r>
        <w:rPr>
          <w:b/>
        </w:rPr>
        <w:t>Mr. John also stated that we were in need of hiring an engineer to advise the City on water structure and/or water problems.  He asked that the council give Mayor Peck the authority to</w:t>
      </w:r>
      <w:r w:rsidR="004A6631">
        <w:rPr>
          <w:b/>
        </w:rPr>
        <w:t xml:space="preserve"> move forward </w:t>
      </w:r>
      <w:r w:rsidR="00A93C13">
        <w:rPr>
          <w:b/>
        </w:rPr>
        <w:t xml:space="preserve">and </w:t>
      </w:r>
      <w:r>
        <w:rPr>
          <w:b/>
        </w:rPr>
        <w:t>hir</w:t>
      </w:r>
      <w:r w:rsidR="00A93C13">
        <w:rPr>
          <w:b/>
        </w:rPr>
        <w:t>e</w:t>
      </w:r>
      <w:r>
        <w:rPr>
          <w:b/>
        </w:rPr>
        <w:t xml:space="preserve"> an engineer.  Motion was made by Tim Wyatt and seconded by Bert Robinson to hire an engineer </w:t>
      </w:r>
      <w:r w:rsidR="00A93C13">
        <w:rPr>
          <w:b/>
        </w:rPr>
        <w:t>as needed</w:t>
      </w:r>
      <w:r>
        <w:rPr>
          <w:b/>
        </w:rPr>
        <w:t>.  All approved.</w:t>
      </w:r>
    </w:p>
    <w:p w:rsidR="009731E7" w:rsidRDefault="009731E7" w:rsidP="00166CDF">
      <w:pPr>
        <w:pStyle w:val="NoSpacing"/>
        <w:rPr>
          <w:b/>
        </w:rPr>
      </w:pPr>
    </w:p>
    <w:p w:rsidR="009731E7" w:rsidRDefault="00043C12" w:rsidP="00166CDF">
      <w:pPr>
        <w:pStyle w:val="NoSpacing"/>
        <w:rPr>
          <w:b/>
        </w:rPr>
      </w:pPr>
      <w:r>
        <w:rPr>
          <w:b/>
        </w:rPr>
        <w:t>Mayor Peck’s Comments:</w:t>
      </w:r>
    </w:p>
    <w:p w:rsidR="00043C12" w:rsidRDefault="00043C12" w:rsidP="00166CDF">
      <w:pPr>
        <w:pStyle w:val="NoSpacing"/>
        <w:rPr>
          <w:b/>
        </w:rPr>
      </w:pPr>
      <w:r>
        <w:rPr>
          <w:b/>
        </w:rPr>
        <w:t xml:space="preserve">The Benton property has been re-surveyed and now consists of Tract 1 and Tract 2, with the house being Tract 1 consisting of </w:t>
      </w:r>
      <w:r w:rsidR="006638E3">
        <w:rPr>
          <w:b/>
        </w:rPr>
        <w:t xml:space="preserve">1.734 acres and Tract II consisting of 5.399 acres. </w:t>
      </w:r>
    </w:p>
    <w:p w:rsidR="006638E3" w:rsidRDefault="006638E3" w:rsidP="00166CDF">
      <w:pPr>
        <w:pStyle w:val="NoSpacing"/>
        <w:rPr>
          <w:b/>
        </w:rPr>
      </w:pPr>
    </w:p>
    <w:p w:rsidR="00F90A3D" w:rsidRDefault="00F90A3D" w:rsidP="00166CDF">
      <w:pPr>
        <w:pStyle w:val="NoSpacing"/>
        <w:rPr>
          <w:b/>
        </w:rPr>
      </w:pPr>
      <w:r>
        <w:rPr>
          <w:b/>
        </w:rPr>
        <w:t xml:space="preserve">A large sink-hole in the garden near the Memorial, has been filled and repaired.  The cost was $1000 and work was done by Jeff Davis. </w:t>
      </w:r>
    </w:p>
    <w:p w:rsidR="00F90A3D" w:rsidRDefault="00F90A3D" w:rsidP="00166CDF">
      <w:pPr>
        <w:pStyle w:val="NoSpacing"/>
        <w:rPr>
          <w:b/>
        </w:rPr>
      </w:pPr>
    </w:p>
    <w:p w:rsidR="00F90A3D" w:rsidRDefault="00F90A3D" w:rsidP="00166CDF">
      <w:pPr>
        <w:pStyle w:val="NoSpacing"/>
        <w:rPr>
          <w:b/>
        </w:rPr>
      </w:pPr>
      <w:r>
        <w:rPr>
          <w:b/>
        </w:rPr>
        <w:t>Red Cross Blood Drive will be held August 16 at the Depot.</w:t>
      </w:r>
    </w:p>
    <w:p w:rsidR="00F90A3D" w:rsidRDefault="00F90A3D" w:rsidP="00166CDF">
      <w:pPr>
        <w:pStyle w:val="NoSpacing"/>
        <w:rPr>
          <w:b/>
        </w:rPr>
      </w:pPr>
    </w:p>
    <w:p w:rsidR="004A6631" w:rsidRDefault="00F90A3D" w:rsidP="00166CDF">
      <w:pPr>
        <w:pStyle w:val="NoSpacing"/>
        <w:rPr>
          <w:b/>
        </w:rPr>
      </w:pPr>
      <w:r>
        <w:rPr>
          <w:b/>
        </w:rPr>
        <w:t>The City and Piedmont Water Company are considering three wells to explore to revise for more water – Woods Well, Ball Park Well, and Brush Creek Well.  Piedmont will consider</w:t>
      </w:r>
      <w:r w:rsidR="004A6631">
        <w:rPr>
          <w:b/>
        </w:rPr>
        <w:t xml:space="preserve"> the Park well first.  </w:t>
      </w:r>
    </w:p>
    <w:p w:rsidR="004A6631" w:rsidRDefault="004A6631" w:rsidP="00166CDF">
      <w:pPr>
        <w:pStyle w:val="NoSpacing"/>
        <w:rPr>
          <w:b/>
        </w:rPr>
      </w:pPr>
    </w:p>
    <w:p w:rsidR="004A6631" w:rsidRDefault="00A93C13" w:rsidP="00166CDF">
      <w:pPr>
        <w:pStyle w:val="NoSpacing"/>
        <w:rPr>
          <w:b/>
        </w:rPr>
      </w:pPr>
      <w:r>
        <w:rPr>
          <w:b/>
        </w:rPr>
        <w:t xml:space="preserve">Mayor Peck mentioned the need for a moratorium on any new subdivisions or multiple housing until water capacity is increased.  </w:t>
      </w:r>
      <w:r w:rsidR="004A6631">
        <w:rPr>
          <w:b/>
        </w:rPr>
        <w:t>A motion was made by Bert Robinson for a moratorium.  Motion was seconded by Roger Fortson.  All approved.</w:t>
      </w:r>
    </w:p>
    <w:p w:rsidR="004A6631" w:rsidRDefault="004A6631" w:rsidP="00166CDF">
      <w:pPr>
        <w:pStyle w:val="NoSpacing"/>
        <w:rPr>
          <w:b/>
        </w:rPr>
      </w:pPr>
    </w:p>
    <w:p w:rsidR="004A6631" w:rsidRDefault="004A6631" w:rsidP="00166CDF">
      <w:pPr>
        <w:pStyle w:val="NoSpacing"/>
        <w:rPr>
          <w:b/>
        </w:rPr>
      </w:pPr>
      <w:r>
        <w:rPr>
          <w:b/>
        </w:rPr>
        <w:t xml:space="preserve">CSX is increasing the land rent for the Depot to 865.00 per year and land rent for the Caboose to 650.00 per year.  </w:t>
      </w:r>
    </w:p>
    <w:p w:rsidR="004A6631" w:rsidRDefault="004A6631" w:rsidP="00166CDF">
      <w:pPr>
        <w:pStyle w:val="NoSpacing"/>
        <w:rPr>
          <w:b/>
        </w:rPr>
      </w:pPr>
    </w:p>
    <w:p w:rsidR="004A6631" w:rsidRDefault="004A6631" w:rsidP="00166CDF">
      <w:pPr>
        <w:pStyle w:val="NoSpacing"/>
        <w:rPr>
          <w:b/>
        </w:rPr>
      </w:pPr>
      <w:r>
        <w:rPr>
          <w:b/>
        </w:rPr>
        <w:t>Moving City Hall to old school was discussed.  A motion was made by Evelyn Power to hire an architect to look at the building and office space and motion seconded by Tim Wyatt.  All approved.</w:t>
      </w:r>
    </w:p>
    <w:p w:rsidR="004A6631" w:rsidRDefault="004A6631" w:rsidP="00166CDF">
      <w:pPr>
        <w:pStyle w:val="NoSpacing"/>
        <w:rPr>
          <w:b/>
        </w:rPr>
      </w:pPr>
    </w:p>
    <w:p w:rsidR="00C61CBE" w:rsidRDefault="00C61CBE" w:rsidP="00166CDF">
      <w:pPr>
        <w:pStyle w:val="NoSpacing"/>
        <w:rPr>
          <w:b/>
        </w:rPr>
      </w:pPr>
      <w:r>
        <w:rPr>
          <w:b/>
        </w:rPr>
        <w:t xml:space="preserve">Mr. John mentioned there was a request to rent the school auditorium for a benefit for a cancer patient.  </w:t>
      </w:r>
      <w:r w:rsidR="00926C0D">
        <w:rPr>
          <w:b/>
        </w:rPr>
        <w:t xml:space="preserve">Mrs. </w:t>
      </w:r>
      <w:r>
        <w:rPr>
          <w:b/>
        </w:rPr>
        <w:t xml:space="preserve">Meb Powell volunteered to pay the rent for the benefit ($150).  </w:t>
      </w:r>
    </w:p>
    <w:p w:rsidR="00C61CBE" w:rsidRDefault="00C61CBE" w:rsidP="00166CDF">
      <w:pPr>
        <w:pStyle w:val="NoSpacing"/>
        <w:rPr>
          <w:b/>
        </w:rPr>
      </w:pPr>
    </w:p>
    <w:p w:rsidR="004A6631" w:rsidRDefault="004A6631" w:rsidP="00166CDF">
      <w:pPr>
        <w:pStyle w:val="NoSpacing"/>
        <w:rPr>
          <w:b/>
        </w:rPr>
      </w:pPr>
      <w:r>
        <w:rPr>
          <w:b/>
        </w:rPr>
        <w:t>Qualifying packets for 2020 election were given out to Mayor Chris Peck, Tim Wyatt, Roger Fortson.</w:t>
      </w:r>
    </w:p>
    <w:p w:rsidR="004A6631" w:rsidRDefault="004A6631" w:rsidP="00166CDF">
      <w:pPr>
        <w:pStyle w:val="NoSpacing"/>
        <w:rPr>
          <w:b/>
        </w:rPr>
      </w:pPr>
      <w:r>
        <w:rPr>
          <w:b/>
        </w:rPr>
        <w:t>Bruce Scogin, election superintendent, asked the clerk to make more packets</w:t>
      </w:r>
      <w:r w:rsidR="00366218">
        <w:rPr>
          <w:b/>
        </w:rPr>
        <w:t xml:space="preserve"> to have available.</w:t>
      </w:r>
      <w:r>
        <w:rPr>
          <w:b/>
        </w:rPr>
        <w:t xml:space="preserve"> </w:t>
      </w:r>
      <w:r w:rsidR="00B57CED">
        <w:rPr>
          <w:b/>
        </w:rPr>
        <w:t xml:space="preserve">  </w:t>
      </w:r>
    </w:p>
    <w:p w:rsidR="004A6631" w:rsidRDefault="004A6631" w:rsidP="00166CDF">
      <w:pPr>
        <w:pStyle w:val="NoSpacing"/>
        <w:rPr>
          <w:b/>
        </w:rPr>
      </w:pPr>
    </w:p>
    <w:p w:rsidR="00B03348" w:rsidRDefault="004A6631" w:rsidP="00166CDF">
      <w:pPr>
        <w:pStyle w:val="NoSpacing"/>
        <w:rPr>
          <w:b/>
        </w:rPr>
      </w:pPr>
      <w:r>
        <w:rPr>
          <w:b/>
        </w:rPr>
        <w:t xml:space="preserve">Adjourn – Motion to adjourn meeting made by Tim Wyatt and seconded by Bert Robinson.  All approved.  </w:t>
      </w:r>
      <w:r w:rsidR="00926C0D">
        <w:rPr>
          <w:b/>
        </w:rPr>
        <w:t xml:space="preserve">  </w:t>
      </w:r>
    </w:p>
    <w:p w:rsidR="00B03348" w:rsidRDefault="00B03348" w:rsidP="00166CDF">
      <w:pPr>
        <w:pStyle w:val="NoSpacing"/>
        <w:rPr>
          <w:b/>
        </w:rPr>
      </w:pPr>
    </w:p>
    <w:p w:rsidR="000C5CD0" w:rsidRPr="00166CDF" w:rsidRDefault="00C40EF4" w:rsidP="00166CDF">
      <w:pPr>
        <w:pStyle w:val="NoSpacing"/>
        <w:rPr>
          <w:b/>
        </w:rPr>
      </w:pPr>
      <w:r>
        <w:rPr>
          <w:b/>
        </w:rPr>
        <w:t xml:space="preserve">  </w:t>
      </w:r>
    </w:p>
    <w:p w:rsidR="00166CDF" w:rsidRPr="00166CDF" w:rsidRDefault="00166CDF">
      <w:pPr>
        <w:pStyle w:val="NoSpacing"/>
        <w:rPr>
          <w:b/>
        </w:rPr>
      </w:pPr>
    </w:p>
    <w:sectPr w:rsidR="00166CDF" w:rsidRPr="00166CDF" w:rsidSect="00146C7D">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DF"/>
    <w:rsid w:val="00043C12"/>
    <w:rsid w:val="000C5CD0"/>
    <w:rsid w:val="000E491E"/>
    <w:rsid w:val="00146C7D"/>
    <w:rsid w:val="00166CDF"/>
    <w:rsid w:val="002F7987"/>
    <w:rsid w:val="00366218"/>
    <w:rsid w:val="004A240C"/>
    <w:rsid w:val="004A6631"/>
    <w:rsid w:val="006638E3"/>
    <w:rsid w:val="00804FDB"/>
    <w:rsid w:val="008C02D2"/>
    <w:rsid w:val="00926C0D"/>
    <w:rsid w:val="009731E7"/>
    <w:rsid w:val="00A93C13"/>
    <w:rsid w:val="00B03348"/>
    <w:rsid w:val="00B57CED"/>
    <w:rsid w:val="00C40EF4"/>
    <w:rsid w:val="00C61CBE"/>
    <w:rsid w:val="00CB7791"/>
    <w:rsid w:val="00D76344"/>
    <w:rsid w:val="00DE5D5A"/>
    <w:rsid w:val="00DF361D"/>
    <w:rsid w:val="00F90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9293C-C0F2-4A55-85BE-00FB5CF2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CDF"/>
    <w:pPr>
      <w:spacing w:after="0" w:line="240" w:lineRule="auto"/>
    </w:pPr>
  </w:style>
  <w:style w:type="paragraph" w:styleId="BalloonText">
    <w:name w:val="Balloon Text"/>
    <w:basedOn w:val="Normal"/>
    <w:link w:val="BalloonTextChar"/>
    <w:uiPriority w:val="99"/>
    <w:semiHidden/>
    <w:unhideWhenUsed/>
    <w:rsid w:val="00B57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C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Smith</dc:creator>
  <cp:keywords/>
  <dc:description/>
  <cp:lastModifiedBy>Vicki Smith</cp:lastModifiedBy>
  <cp:revision>14</cp:revision>
  <cp:lastPrinted>2019-08-07T15:15:00Z</cp:lastPrinted>
  <dcterms:created xsi:type="dcterms:W3CDTF">2019-08-06T13:03:00Z</dcterms:created>
  <dcterms:modified xsi:type="dcterms:W3CDTF">2019-08-07T16:26:00Z</dcterms:modified>
</cp:coreProperties>
</file>